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DCF0F" w14:textId="77777777" w:rsidR="00875E3C" w:rsidRDefault="00875E3C"/>
    <w:p w14:paraId="3B7D7B92" w14:textId="7BF000C2" w:rsidR="00875E3C" w:rsidRDefault="00875E3C" w:rsidP="00875E3C">
      <w:pPr>
        <w:ind w:firstLine="708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INCARICHI DI CONSULENZA E COLLABORAZIONE ANNO 20</w:t>
      </w:r>
      <w:r w:rsidR="00353FE2">
        <w:rPr>
          <w:b/>
          <w:sz w:val="28"/>
          <w:szCs w:val="28"/>
          <w:u w:val="single"/>
        </w:rPr>
        <w:t>2</w:t>
      </w:r>
      <w:r w:rsidR="00A9034F">
        <w:rPr>
          <w:b/>
          <w:sz w:val="28"/>
          <w:szCs w:val="28"/>
          <w:u w:val="single"/>
        </w:rPr>
        <w:t>6</w:t>
      </w:r>
    </w:p>
    <w:p w14:paraId="3CC26E27" w14:textId="77777777" w:rsidR="00875E3C" w:rsidRDefault="00875E3C" w:rsidP="00875E3C">
      <w:pPr>
        <w:ind w:firstLine="708"/>
        <w:jc w:val="center"/>
        <w:rPr>
          <w:b/>
          <w:sz w:val="28"/>
          <w:szCs w:val="28"/>
          <w:u w:val="single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3492"/>
        <w:gridCol w:w="3789"/>
        <w:gridCol w:w="3060"/>
        <w:gridCol w:w="3351"/>
      </w:tblGrid>
      <w:tr w:rsidR="00174B34" w14:paraId="67C6A5B5" w14:textId="77777777" w:rsidTr="009F7399">
        <w:trPr>
          <w:trHeight w:val="900"/>
        </w:trPr>
        <w:tc>
          <w:tcPr>
            <w:tcW w:w="3492" w:type="dxa"/>
          </w:tcPr>
          <w:p w14:paraId="0A089F52" w14:textId="77777777" w:rsidR="00174B34" w:rsidRPr="00174B34" w:rsidRDefault="00174B34" w:rsidP="00875E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</w:t>
            </w:r>
            <w:r w:rsidRPr="00174B34">
              <w:rPr>
                <w:b/>
                <w:sz w:val="28"/>
                <w:szCs w:val="28"/>
              </w:rPr>
              <w:t>NOMINAZIONE</w:t>
            </w:r>
          </w:p>
        </w:tc>
        <w:tc>
          <w:tcPr>
            <w:tcW w:w="3789" w:type="dxa"/>
          </w:tcPr>
          <w:p w14:paraId="07D4B567" w14:textId="77777777" w:rsidR="00174B34" w:rsidRPr="00174B34" w:rsidRDefault="00174B34" w:rsidP="00875E3C">
            <w:pPr>
              <w:jc w:val="center"/>
              <w:rPr>
                <w:b/>
                <w:sz w:val="28"/>
                <w:szCs w:val="28"/>
              </w:rPr>
            </w:pPr>
            <w:r w:rsidRPr="00174B34">
              <w:rPr>
                <w:b/>
                <w:sz w:val="28"/>
                <w:szCs w:val="28"/>
              </w:rPr>
              <w:t>OGGETTO DELL’INCARICO</w:t>
            </w:r>
          </w:p>
        </w:tc>
        <w:tc>
          <w:tcPr>
            <w:tcW w:w="3060" w:type="dxa"/>
          </w:tcPr>
          <w:p w14:paraId="063FF522" w14:textId="77777777" w:rsidR="00174B34" w:rsidRPr="00174B34" w:rsidRDefault="00174B34" w:rsidP="00875E3C">
            <w:pPr>
              <w:jc w:val="center"/>
              <w:rPr>
                <w:b/>
                <w:sz w:val="28"/>
                <w:szCs w:val="28"/>
              </w:rPr>
            </w:pPr>
            <w:r w:rsidRPr="00174B34">
              <w:rPr>
                <w:b/>
                <w:sz w:val="28"/>
                <w:szCs w:val="28"/>
              </w:rPr>
              <w:t>COMPENSO</w:t>
            </w:r>
          </w:p>
        </w:tc>
        <w:tc>
          <w:tcPr>
            <w:tcW w:w="3351" w:type="dxa"/>
          </w:tcPr>
          <w:p w14:paraId="5EABBC1E" w14:textId="77777777" w:rsidR="00174B34" w:rsidRPr="00174B34" w:rsidRDefault="00174B34" w:rsidP="00875E3C">
            <w:pPr>
              <w:jc w:val="center"/>
              <w:rPr>
                <w:b/>
                <w:sz w:val="28"/>
                <w:szCs w:val="28"/>
              </w:rPr>
            </w:pPr>
            <w:r w:rsidRPr="00174B34">
              <w:rPr>
                <w:b/>
                <w:sz w:val="28"/>
                <w:szCs w:val="28"/>
              </w:rPr>
              <w:t>PERIODO</w:t>
            </w:r>
          </w:p>
          <w:p w14:paraId="7D5CAF86" w14:textId="77777777" w:rsidR="00174B34" w:rsidRPr="00174B34" w:rsidRDefault="00174B34" w:rsidP="00875E3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74B34" w14:paraId="267DCEA7" w14:textId="77777777" w:rsidTr="00163168">
        <w:trPr>
          <w:trHeight w:val="571"/>
        </w:trPr>
        <w:tc>
          <w:tcPr>
            <w:tcW w:w="3492" w:type="dxa"/>
          </w:tcPr>
          <w:p w14:paraId="4ACFFEAC" w14:textId="77777777" w:rsidR="00174B34" w:rsidRPr="009D57BD" w:rsidRDefault="00163168" w:rsidP="00875E3C">
            <w:pPr>
              <w:jc w:val="center"/>
              <w:rPr>
                <w:sz w:val="28"/>
                <w:szCs w:val="28"/>
              </w:rPr>
            </w:pPr>
            <w:r w:rsidRPr="009D57BD">
              <w:rPr>
                <w:sz w:val="28"/>
                <w:szCs w:val="28"/>
              </w:rPr>
              <w:t>DOTT. GIOVANNI ANTONIO ORUNESU</w:t>
            </w:r>
          </w:p>
        </w:tc>
        <w:tc>
          <w:tcPr>
            <w:tcW w:w="3789" w:type="dxa"/>
          </w:tcPr>
          <w:p w14:paraId="2869F83C" w14:textId="77777777" w:rsidR="00174B34" w:rsidRPr="00353FE2" w:rsidRDefault="009F7399" w:rsidP="00875E3C">
            <w:pPr>
              <w:jc w:val="center"/>
              <w:rPr>
                <w:sz w:val="24"/>
                <w:szCs w:val="24"/>
              </w:rPr>
            </w:pPr>
            <w:r w:rsidRPr="00353FE2">
              <w:rPr>
                <w:sz w:val="24"/>
                <w:szCs w:val="24"/>
              </w:rPr>
              <w:t>CONSULENZA DEL LAVORO</w:t>
            </w:r>
          </w:p>
        </w:tc>
        <w:tc>
          <w:tcPr>
            <w:tcW w:w="3060" w:type="dxa"/>
          </w:tcPr>
          <w:p w14:paraId="0464D0EB" w14:textId="72003FFD" w:rsidR="00174B34" w:rsidRPr="009D57BD" w:rsidRDefault="0081758A" w:rsidP="0081758A">
            <w:pPr>
              <w:jc w:val="center"/>
              <w:rPr>
                <w:sz w:val="28"/>
                <w:szCs w:val="28"/>
              </w:rPr>
            </w:pPr>
            <w:r w:rsidRPr="009D57BD">
              <w:rPr>
                <w:sz w:val="28"/>
                <w:szCs w:val="28"/>
              </w:rPr>
              <w:t xml:space="preserve">€ </w:t>
            </w:r>
            <w:r w:rsidR="00376A41">
              <w:rPr>
                <w:sz w:val="28"/>
                <w:szCs w:val="28"/>
              </w:rPr>
              <w:t>980,00</w:t>
            </w:r>
          </w:p>
        </w:tc>
        <w:tc>
          <w:tcPr>
            <w:tcW w:w="3351" w:type="dxa"/>
          </w:tcPr>
          <w:p w14:paraId="2AD773AF" w14:textId="4CA89CD5" w:rsidR="0081758A" w:rsidRPr="009D57BD" w:rsidRDefault="00CD140F" w:rsidP="00355190">
            <w:pPr>
              <w:jc w:val="center"/>
              <w:rPr>
                <w:sz w:val="28"/>
                <w:szCs w:val="28"/>
              </w:rPr>
            </w:pPr>
            <w:r w:rsidRPr="00CD140F">
              <w:rPr>
                <w:sz w:val="28"/>
                <w:szCs w:val="28"/>
              </w:rPr>
              <w:t xml:space="preserve">01/01/2024 </w:t>
            </w:r>
            <w:r>
              <w:rPr>
                <w:sz w:val="28"/>
                <w:szCs w:val="28"/>
              </w:rPr>
              <w:t xml:space="preserve">AL </w:t>
            </w:r>
            <w:r w:rsidRPr="00CD140F">
              <w:rPr>
                <w:sz w:val="28"/>
                <w:szCs w:val="28"/>
              </w:rPr>
              <w:t>31/12/2026</w:t>
            </w:r>
          </w:p>
        </w:tc>
      </w:tr>
      <w:tr w:rsidR="00435EED" w14:paraId="4817516D" w14:textId="77777777" w:rsidTr="009F7399">
        <w:trPr>
          <w:trHeight w:val="540"/>
        </w:trPr>
        <w:tc>
          <w:tcPr>
            <w:tcW w:w="3492" w:type="dxa"/>
          </w:tcPr>
          <w:p w14:paraId="420ED540" w14:textId="643FC670" w:rsidR="00435EED" w:rsidRPr="009D57BD" w:rsidRDefault="00353FE2" w:rsidP="00875E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DOTT.SSA CATERINA GELOSA</w:t>
            </w:r>
          </w:p>
        </w:tc>
        <w:tc>
          <w:tcPr>
            <w:tcW w:w="3789" w:type="dxa"/>
          </w:tcPr>
          <w:p w14:paraId="4E17D81F" w14:textId="4BF626C8" w:rsidR="00435EED" w:rsidRPr="00353FE2" w:rsidRDefault="00353FE2" w:rsidP="00353FE2">
            <w:pPr>
              <w:autoSpaceDE w:val="0"/>
              <w:autoSpaceDN w:val="0"/>
              <w:adjustRightInd w:val="0"/>
              <w:jc w:val="center"/>
              <w:rPr>
                <w:rFonts w:cs="CIDFont+F6"/>
                <w:sz w:val="24"/>
                <w:szCs w:val="24"/>
              </w:rPr>
            </w:pPr>
            <w:r w:rsidRPr="00353FE2">
              <w:rPr>
                <w:rFonts w:cs="CIDFont+F6"/>
                <w:sz w:val="24"/>
                <w:szCs w:val="24"/>
              </w:rPr>
              <w:t>CONSULENZA CONTABILITA’ DEGLI ENTI PUBBLICI</w:t>
            </w:r>
          </w:p>
        </w:tc>
        <w:tc>
          <w:tcPr>
            <w:tcW w:w="3060" w:type="dxa"/>
          </w:tcPr>
          <w:p w14:paraId="03CAF395" w14:textId="6976559E" w:rsidR="00435EED" w:rsidRPr="009D57BD" w:rsidRDefault="001D014C" w:rsidP="003B37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€ </w:t>
            </w:r>
            <w:r w:rsidR="003B373B">
              <w:rPr>
                <w:sz w:val="28"/>
                <w:szCs w:val="28"/>
              </w:rPr>
              <w:t>3.850</w:t>
            </w:r>
            <w:r>
              <w:rPr>
                <w:sz w:val="28"/>
                <w:szCs w:val="28"/>
              </w:rPr>
              <w:t>,00</w:t>
            </w:r>
          </w:p>
        </w:tc>
        <w:tc>
          <w:tcPr>
            <w:tcW w:w="3351" w:type="dxa"/>
          </w:tcPr>
          <w:p w14:paraId="1BEF5833" w14:textId="76243650" w:rsidR="00435EED" w:rsidRPr="009D57BD" w:rsidRDefault="00CD42EE" w:rsidP="00A8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01/0</w:t>
            </w:r>
            <w:r w:rsidR="00A800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/202</w:t>
            </w:r>
            <w:r w:rsidR="008442B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AL 31/01</w:t>
            </w:r>
            <w:r w:rsidR="001D014C">
              <w:rPr>
                <w:sz w:val="28"/>
                <w:szCs w:val="28"/>
              </w:rPr>
              <w:t>/202</w:t>
            </w:r>
            <w:r w:rsidR="008442BF">
              <w:rPr>
                <w:sz w:val="28"/>
                <w:szCs w:val="28"/>
              </w:rPr>
              <w:t>9</w:t>
            </w:r>
          </w:p>
        </w:tc>
      </w:tr>
      <w:tr w:rsidR="00353FE2" w14:paraId="2C4AC267" w14:textId="77777777" w:rsidTr="009F7399">
        <w:trPr>
          <w:trHeight w:val="540"/>
        </w:trPr>
        <w:tc>
          <w:tcPr>
            <w:tcW w:w="3492" w:type="dxa"/>
          </w:tcPr>
          <w:p w14:paraId="04483E3C" w14:textId="72590A18" w:rsidR="00353FE2" w:rsidRDefault="00353FE2" w:rsidP="00875E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ING. ALESSANDRO ASOLE</w:t>
            </w:r>
          </w:p>
        </w:tc>
        <w:tc>
          <w:tcPr>
            <w:tcW w:w="3789" w:type="dxa"/>
          </w:tcPr>
          <w:p w14:paraId="6288382C" w14:textId="4BD76C6A" w:rsidR="00353FE2" w:rsidRPr="00353FE2" w:rsidRDefault="00C95278" w:rsidP="00875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RSPP</w:t>
            </w:r>
          </w:p>
        </w:tc>
        <w:tc>
          <w:tcPr>
            <w:tcW w:w="3060" w:type="dxa"/>
          </w:tcPr>
          <w:p w14:paraId="1EDFC88D" w14:textId="7287F66D" w:rsidR="00353FE2" w:rsidRPr="00A36C17" w:rsidRDefault="00A36C17" w:rsidP="00875E3C">
            <w:pPr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€ 980,00</w:t>
            </w:r>
          </w:p>
        </w:tc>
        <w:tc>
          <w:tcPr>
            <w:tcW w:w="3351" w:type="dxa"/>
          </w:tcPr>
          <w:p w14:paraId="0A1D9787" w14:textId="544D40AE" w:rsidR="00353FE2" w:rsidRPr="009D57BD" w:rsidRDefault="00CD140F" w:rsidP="00875E3C">
            <w:pPr>
              <w:jc w:val="center"/>
              <w:rPr>
                <w:sz w:val="28"/>
                <w:szCs w:val="28"/>
              </w:rPr>
            </w:pPr>
            <w:r w:rsidRPr="00CD140F">
              <w:rPr>
                <w:sz w:val="28"/>
                <w:szCs w:val="28"/>
              </w:rPr>
              <w:t xml:space="preserve">01/01/2024 </w:t>
            </w:r>
            <w:r>
              <w:rPr>
                <w:sz w:val="28"/>
                <w:szCs w:val="28"/>
              </w:rPr>
              <w:t xml:space="preserve">AL </w:t>
            </w:r>
            <w:r w:rsidRPr="00CD140F">
              <w:rPr>
                <w:sz w:val="28"/>
                <w:szCs w:val="28"/>
              </w:rPr>
              <w:t>31/12/2026</w:t>
            </w:r>
          </w:p>
        </w:tc>
      </w:tr>
      <w:tr w:rsidR="00353FE2" w14:paraId="1C498EBD" w14:textId="77777777" w:rsidTr="009F7399">
        <w:trPr>
          <w:trHeight w:val="540"/>
        </w:trPr>
        <w:tc>
          <w:tcPr>
            <w:tcW w:w="3492" w:type="dxa"/>
          </w:tcPr>
          <w:p w14:paraId="71DED2F5" w14:textId="3B6725A3" w:rsidR="00353FE2" w:rsidRDefault="00CD140F" w:rsidP="00875E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Avv. Silvia Barca </w:t>
            </w:r>
          </w:p>
        </w:tc>
        <w:tc>
          <w:tcPr>
            <w:tcW w:w="3789" w:type="dxa"/>
          </w:tcPr>
          <w:p w14:paraId="0C4FE7BC" w14:textId="5F71755A" w:rsidR="00353FE2" w:rsidRPr="00353FE2" w:rsidRDefault="00353FE2" w:rsidP="00875E3C">
            <w:pPr>
              <w:jc w:val="center"/>
              <w:rPr>
                <w:sz w:val="24"/>
                <w:szCs w:val="24"/>
              </w:rPr>
            </w:pPr>
            <w:r w:rsidRPr="00353FE2">
              <w:rPr>
                <w:sz w:val="24"/>
                <w:szCs w:val="24"/>
              </w:rPr>
              <w:t xml:space="preserve">DPO </w:t>
            </w:r>
          </w:p>
        </w:tc>
        <w:tc>
          <w:tcPr>
            <w:tcW w:w="3060" w:type="dxa"/>
          </w:tcPr>
          <w:p w14:paraId="7079CBF8" w14:textId="6A31857E" w:rsidR="00353FE2" w:rsidRPr="009D57BD" w:rsidRDefault="00CD140F" w:rsidP="00195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€ 3.300,00</w:t>
            </w:r>
          </w:p>
        </w:tc>
        <w:tc>
          <w:tcPr>
            <w:tcW w:w="3351" w:type="dxa"/>
          </w:tcPr>
          <w:p w14:paraId="0B92DD89" w14:textId="6D9898F7" w:rsidR="00353FE2" w:rsidRPr="009D57BD" w:rsidRDefault="00CD140F" w:rsidP="00875E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FB725C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11</w:t>
            </w:r>
            <w:r w:rsidR="00FB725C">
              <w:rPr>
                <w:sz w:val="28"/>
                <w:szCs w:val="28"/>
              </w:rPr>
              <w:t>/202</w:t>
            </w:r>
            <w:r>
              <w:rPr>
                <w:sz w:val="28"/>
                <w:szCs w:val="28"/>
              </w:rPr>
              <w:t>4</w:t>
            </w:r>
            <w:r w:rsidR="00FB725C">
              <w:rPr>
                <w:sz w:val="28"/>
                <w:szCs w:val="28"/>
              </w:rPr>
              <w:t xml:space="preserve"> AL </w:t>
            </w:r>
            <w:r>
              <w:rPr>
                <w:sz w:val="28"/>
                <w:szCs w:val="28"/>
              </w:rPr>
              <w:t>03</w:t>
            </w:r>
            <w:r w:rsidR="00FB725C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11</w:t>
            </w:r>
            <w:r w:rsidR="00FB725C">
              <w:rPr>
                <w:sz w:val="28"/>
                <w:szCs w:val="28"/>
              </w:rPr>
              <w:t>/202</w:t>
            </w:r>
            <w:r w:rsidR="008442BF">
              <w:rPr>
                <w:sz w:val="28"/>
                <w:szCs w:val="28"/>
              </w:rPr>
              <w:t>6</w:t>
            </w:r>
          </w:p>
        </w:tc>
      </w:tr>
      <w:tr w:rsidR="008442BF" w14:paraId="538C8A9C" w14:textId="77777777" w:rsidTr="009F7399">
        <w:trPr>
          <w:trHeight w:val="540"/>
        </w:trPr>
        <w:tc>
          <w:tcPr>
            <w:tcW w:w="3492" w:type="dxa"/>
          </w:tcPr>
          <w:p w14:paraId="2A49933E" w14:textId="483663B6" w:rsidR="008442BF" w:rsidRDefault="008442BF" w:rsidP="00875E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Dott. Francesco Marcetti </w:t>
            </w:r>
          </w:p>
        </w:tc>
        <w:tc>
          <w:tcPr>
            <w:tcW w:w="3789" w:type="dxa"/>
          </w:tcPr>
          <w:p w14:paraId="63A278EE" w14:textId="571C4830" w:rsidR="008442BF" w:rsidRPr="00353FE2" w:rsidRDefault="008442BF" w:rsidP="00875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Consulente esterno adempimenti ANAC e Piano Triennale</w:t>
            </w:r>
          </w:p>
        </w:tc>
        <w:tc>
          <w:tcPr>
            <w:tcW w:w="3060" w:type="dxa"/>
          </w:tcPr>
          <w:p w14:paraId="6B062045" w14:textId="3BA236D9" w:rsidR="008442BF" w:rsidRDefault="008442BF" w:rsidP="00195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€ 1.200,00</w:t>
            </w:r>
          </w:p>
        </w:tc>
        <w:tc>
          <w:tcPr>
            <w:tcW w:w="3351" w:type="dxa"/>
          </w:tcPr>
          <w:p w14:paraId="6510E0CA" w14:textId="07070A2A" w:rsidR="008442BF" w:rsidRDefault="008442BF" w:rsidP="00875E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09/03/2026 AL 08/03/2028</w:t>
            </w:r>
          </w:p>
        </w:tc>
      </w:tr>
    </w:tbl>
    <w:p w14:paraId="2629EB5B" w14:textId="77777777" w:rsidR="00875E3C" w:rsidRDefault="00875E3C" w:rsidP="00875E3C">
      <w:pPr>
        <w:ind w:firstLine="708"/>
        <w:jc w:val="center"/>
        <w:rPr>
          <w:b/>
          <w:sz w:val="28"/>
          <w:szCs w:val="28"/>
          <w:u w:val="single"/>
        </w:rPr>
      </w:pPr>
    </w:p>
    <w:p w14:paraId="3136C1E6" w14:textId="77777777" w:rsidR="006E321F" w:rsidRPr="006E321F" w:rsidRDefault="006E321F" w:rsidP="00435EED">
      <w:pPr>
        <w:rPr>
          <w:sz w:val="20"/>
          <w:szCs w:val="20"/>
        </w:rPr>
      </w:pPr>
      <w:r>
        <w:t xml:space="preserve"> </w:t>
      </w:r>
      <w:r>
        <w:rPr>
          <w:sz w:val="23"/>
          <w:szCs w:val="23"/>
        </w:rPr>
        <w:t>I compensi esposti sono esclusi IVA, oneri fiscali e previdenziali.</w:t>
      </w:r>
    </w:p>
    <w:sectPr w:rsidR="006E321F" w:rsidRPr="006E321F" w:rsidSect="00174B34">
      <w:headerReference w:type="default" r:id="rId7"/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51EAF" w14:textId="77777777" w:rsidR="007771C4" w:rsidRDefault="007771C4" w:rsidP="00875E3C">
      <w:pPr>
        <w:spacing w:after="0" w:line="240" w:lineRule="auto"/>
      </w:pPr>
      <w:r>
        <w:separator/>
      </w:r>
    </w:p>
  </w:endnote>
  <w:endnote w:type="continuationSeparator" w:id="0">
    <w:p w14:paraId="337E6ECD" w14:textId="77777777" w:rsidR="007771C4" w:rsidRDefault="007771C4" w:rsidP="00875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6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D2BBF" w14:textId="77777777" w:rsidR="007771C4" w:rsidRDefault="007771C4" w:rsidP="00875E3C">
      <w:pPr>
        <w:spacing w:after="0" w:line="240" w:lineRule="auto"/>
      </w:pPr>
      <w:r>
        <w:separator/>
      </w:r>
    </w:p>
  </w:footnote>
  <w:footnote w:type="continuationSeparator" w:id="0">
    <w:p w14:paraId="65922A30" w14:textId="77777777" w:rsidR="007771C4" w:rsidRDefault="007771C4" w:rsidP="00875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8EECC" w14:textId="77777777" w:rsidR="00875E3C" w:rsidRDefault="00875E3C" w:rsidP="00875E3C">
    <w:pPr>
      <w:pStyle w:val="Intestazione"/>
      <w:jc w:val="center"/>
    </w:pPr>
    <w:r>
      <w:rPr>
        <w:noProof/>
        <w:color w:val="1F497D"/>
        <w:lang w:eastAsia="it-IT"/>
      </w:rPr>
      <w:drawing>
        <wp:inline distT="0" distB="0" distL="0" distR="0" wp14:anchorId="568D834F" wp14:editId="0DF35B53">
          <wp:extent cx="2400300" cy="1057275"/>
          <wp:effectExtent l="0" t="0" r="0" b="9525"/>
          <wp:docPr id="1" name="Immagine 1" descr="cid:image003.png@01D2A309.DBA236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id:image003.png@01D2A309.DBA236C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E3C"/>
    <w:rsid w:val="00086519"/>
    <w:rsid w:val="000B257B"/>
    <w:rsid w:val="00105CF1"/>
    <w:rsid w:val="00163168"/>
    <w:rsid w:val="00174B34"/>
    <w:rsid w:val="00195806"/>
    <w:rsid w:val="001D014C"/>
    <w:rsid w:val="002C4B55"/>
    <w:rsid w:val="00353FE2"/>
    <w:rsid w:val="00355190"/>
    <w:rsid w:val="00376A41"/>
    <w:rsid w:val="003B373B"/>
    <w:rsid w:val="00435EED"/>
    <w:rsid w:val="004F07B5"/>
    <w:rsid w:val="005753DD"/>
    <w:rsid w:val="005D4BA5"/>
    <w:rsid w:val="006C59A3"/>
    <w:rsid w:val="006E321F"/>
    <w:rsid w:val="007168A3"/>
    <w:rsid w:val="0077242E"/>
    <w:rsid w:val="007771C4"/>
    <w:rsid w:val="007C30AE"/>
    <w:rsid w:val="007E2003"/>
    <w:rsid w:val="0081758A"/>
    <w:rsid w:val="00822471"/>
    <w:rsid w:val="008442BF"/>
    <w:rsid w:val="00875E3C"/>
    <w:rsid w:val="00890170"/>
    <w:rsid w:val="00895828"/>
    <w:rsid w:val="008E38BC"/>
    <w:rsid w:val="00932419"/>
    <w:rsid w:val="00977BF2"/>
    <w:rsid w:val="009A1F3C"/>
    <w:rsid w:val="009D57BD"/>
    <w:rsid w:val="009F7399"/>
    <w:rsid w:val="00A36C17"/>
    <w:rsid w:val="00A67E07"/>
    <w:rsid w:val="00A80055"/>
    <w:rsid w:val="00A9034F"/>
    <w:rsid w:val="00B96764"/>
    <w:rsid w:val="00C95278"/>
    <w:rsid w:val="00CB002E"/>
    <w:rsid w:val="00CD140F"/>
    <w:rsid w:val="00CD42EE"/>
    <w:rsid w:val="00D9376F"/>
    <w:rsid w:val="00DA1543"/>
    <w:rsid w:val="00E259F9"/>
    <w:rsid w:val="00E52C8E"/>
    <w:rsid w:val="00ED6506"/>
    <w:rsid w:val="00F2108E"/>
    <w:rsid w:val="00F62506"/>
    <w:rsid w:val="00FB725C"/>
    <w:rsid w:val="00FC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BCD5D"/>
  <w15:chartTrackingRefBased/>
  <w15:docId w15:val="{6658B14D-A336-4A0B-B0C6-446A3DD2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4B5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7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875E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75E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5E3C"/>
  </w:style>
  <w:style w:type="paragraph" w:styleId="Pidipagina">
    <w:name w:val="footer"/>
    <w:basedOn w:val="Normale"/>
    <w:link w:val="PidipaginaCarattere"/>
    <w:uiPriority w:val="99"/>
    <w:unhideWhenUsed/>
    <w:rsid w:val="00875E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5E3C"/>
  </w:style>
  <w:style w:type="paragraph" w:customStyle="1" w:styleId="Default">
    <w:name w:val="Default"/>
    <w:rsid w:val="006E32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2A309.DBA236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68E6E-D0A5-45A0-A069-3C07A42C9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ODCEC Olbia-Tempio</cp:lastModifiedBy>
  <cp:revision>3</cp:revision>
  <dcterms:created xsi:type="dcterms:W3CDTF">2026-07-29T14:49:00Z</dcterms:created>
  <dcterms:modified xsi:type="dcterms:W3CDTF">2026-07-29T14:49:00Z</dcterms:modified>
</cp:coreProperties>
</file>